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00" w:rsidRDefault="007B7800" w:rsidP="007B7800">
      <w:pPr>
        <w:pStyle w:val="msonormalbullet1gif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</w:t>
      </w:r>
      <w:r>
        <w:rPr>
          <w:b/>
          <w:sz w:val="32"/>
          <w:szCs w:val="32"/>
          <w:lang w:val="uk-UA"/>
        </w:rPr>
        <w:t>УЗГОДЖЕНО</w:t>
      </w:r>
    </w:p>
    <w:p w:rsidR="007B7800" w:rsidRDefault="007B7800" w:rsidP="007B780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</w:t>
      </w:r>
    </w:p>
    <w:p w:rsidR="007B7800" w:rsidRDefault="007B7800" w:rsidP="007B780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_______________________</w:t>
      </w:r>
    </w:p>
    <w:p w:rsidR="007B7800" w:rsidRDefault="007B7800" w:rsidP="007B780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lang w:val="ru-RU"/>
        </w:rPr>
        <w:t xml:space="preserve">          </w:t>
      </w:r>
      <w:r>
        <w:rPr>
          <w:b/>
          <w:sz w:val="32"/>
          <w:szCs w:val="32"/>
        </w:rPr>
        <w:t>«____»___________200_р.</w:t>
      </w:r>
    </w:p>
    <w:p w:rsidR="007B7800" w:rsidRDefault="007B7800" w:rsidP="007B780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</w:p>
    <w:p w:rsidR="007B7800" w:rsidRDefault="007B7800" w:rsidP="007B7800">
      <w:pPr>
        <w:rPr>
          <w:b/>
          <w:color w:val="FF0000"/>
          <w:sz w:val="32"/>
          <w:szCs w:val="32"/>
        </w:rPr>
      </w:pPr>
    </w:p>
    <w:p w:rsidR="007B7800" w:rsidRDefault="007B7800" w:rsidP="007B7800">
      <w:pPr>
        <w:rPr>
          <w:sz w:val="24"/>
          <w:szCs w:val="24"/>
        </w:rPr>
      </w:pPr>
      <w:r>
        <w:rPr>
          <w:b/>
          <w:color w:val="FF0000"/>
          <w:sz w:val="32"/>
          <w:szCs w:val="32"/>
        </w:rPr>
        <w:t>Проблема школи</w:t>
      </w:r>
    </w:p>
    <w:p w:rsidR="007B7800" w:rsidRDefault="007B7800" w:rsidP="007B7800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Формування в учнів школи життєвої компетентності.</w:t>
      </w:r>
    </w:p>
    <w:p w:rsidR="007B7800" w:rsidRDefault="007B7800" w:rsidP="007B7800">
      <w:pPr>
        <w:rPr>
          <w:sz w:val="32"/>
          <w:szCs w:val="32"/>
          <w:lang w:val="ru-RU"/>
        </w:rPr>
      </w:pPr>
    </w:p>
    <w:p w:rsidR="007B7800" w:rsidRDefault="007B7800" w:rsidP="007B7800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Задачі</w:t>
      </w:r>
    </w:p>
    <w:p w:rsidR="007B7800" w:rsidRDefault="007B7800" w:rsidP="007B780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Розвивати важливі життєві навички та функціональні життєві компетенції, активну пізнавальну діяльність, сприяти розвитку критичного мислення,</w:t>
      </w:r>
    </w:p>
    <w:p w:rsidR="007B7800" w:rsidRDefault="007B7800" w:rsidP="007B780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Продовжити формування в учнів свідомого ставлення до навчання , створювати умови для розумового самовиховання учнів , їх самоосвіти . Розвивати комунікативні навички.</w:t>
      </w:r>
    </w:p>
    <w:p w:rsidR="007B7800" w:rsidRDefault="007B7800" w:rsidP="007B780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Підвищувати майстерність вчителів з впровадження нових технологій в умовах компетентнісно спрямованої освіти.</w:t>
      </w:r>
    </w:p>
    <w:p w:rsidR="007B7800" w:rsidRDefault="007B7800" w:rsidP="007B7800">
      <w:pPr>
        <w:rPr>
          <w:sz w:val="32"/>
          <w:szCs w:val="32"/>
          <w:lang w:eastAsia="uk-UA"/>
        </w:rPr>
      </w:pPr>
    </w:p>
    <w:p w:rsidR="007B7800" w:rsidRDefault="007B7800" w:rsidP="007B7800">
      <w:pPr>
        <w:rPr>
          <w:sz w:val="32"/>
          <w:szCs w:val="32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lastRenderedPageBreak/>
        <w:t>ВАЛЕОЛОГІЯ</w:t>
      </w:r>
    </w:p>
    <w:p w:rsidR="00036753" w:rsidRDefault="00036753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036753" w:rsidRDefault="00036753" w:rsidP="00036753">
      <w:pPr>
        <w:pStyle w:val="a4"/>
        <w:jc w:val="center"/>
        <w:rPr>
          <w:rFonts w:eastAsiaTheme="minorHAnsi"/>
          <w:color w:val="FFFFFF" w:themeColor="background1"/>
          <w:lang w:val="uk-UA"/>
        </w:rPr>
      </w:pPr>
      <w:r>
        <w:rPr>
          <w:b/>
          <w:color w:val="FF0000"/>
          <w:sz w:val="32"/>
          <w:szCs w:val="32"/>
          <w:lang w:val="uk-UA"/>
        </w:rPr>
        <w:t>3 клас</w:t>
      </w:r>
    </w:p>
    <w:p w:rsidR="00036753" w:rsidRDefault="00036753" w:rsidP="0003675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(1год на тиждень)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6046"/>
        <w:gridCol w:w="721"/>
        <w:gridCol w:w="778"/>
        <w:gridCol w:w="1346"/>
      </w:tblGrid>
      <w:tr w:rsidR="00036753" w:rsidTr="0003675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753" w:rsidRDefault="0003675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036753" w:rsidTr="0003675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І семестр</w:t>
            </w:r>
          </w:p>
        </w:tc>
      </w:tr>
      <w:tr w:rsidR="00036753" w:rsidTr="000367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 Людина та її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Системи людського організму. Їх будова і функ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ції.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особистість. Цінність і неповтор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ність людського життя.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Взаємозв’язок внутрішніх і зовнішніх чинників здоров’я.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інфекційні хвороби. СНІД – «чума ХХ століття»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Природні умови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Довкілля і людина.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Шляхи запобігання техногенному забрудненню природного середовища як умова збереження здоров’я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Способи захисту здоров’я людей від несприятливих екологічних чинників.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 Соціальні умови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рівня добробуту сім'ї на здоров’я її членів.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складових духовного життя (взаємин, світогляду, рівня культури, спілкування) на здоров’я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Обов’язки держави, суспільства, сім'ї, громадян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щодо збереження здоров’я.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4. Етноздоров’я.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tabs>
                <w:tab w:val="left" w:pos="383"/>
                <w:tab w:val="left" w:pos="2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Усвідомлення належності до певної національності. Рідна мова, народні обряди і традиції та здоров’я.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здоров’я народу. Сучасний стан здоров’я українського народу.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Валеологічне значення календарних свят в Україні.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Своєрідність компонентів національних страв і вплив на здоров’я.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Профілактика харчових отруєнь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Вплив української хати та обійстя, одягу, посуду на здоров’я.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5. Індивідуальне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індивідуального рівня здоров’я. Оформлення « паспорту здоров’я».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Профілактика і корекція шкідливих звичок у дітей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Взаємини хлопчиків і дівчаток, однокласників, друзів як умова створення позитивного психологічного мікроклімату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індивідуальних складових здорового способу життя. Формування звичок здорового способу життя.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загартовування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рухової активності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гігієнічного догляду за тілом.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правильної постави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Гігієнічні вимоги до режиму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Гігієнічні вимоги до праці і відпочинку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правила харчування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Профілактика травм та нещасних випадків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036753" w:rsidRDefault="00036753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lastRenderedPageBreak/>
        <w:t>ВАЛЕОЛОГІЯ</w:t>
      </w:r>
    </w:p>
    <w:p w:rsidR="00036753" w:rsidRDefault="00036753" w:rsidP="00036753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036753" w:rsidRDefault="00036753" w:rsidP="00036753">
      <w:pPr>
        <w:pStyle w:val="a4"/>
        <w:jc w:val="center"/>
        <w:rPr>
          <w:rFonts w:eastAsiaTheme="minorHAnsi"/>
          <w:color w:val="FFFFFF" w:themeColor="background1"/>
          <w:lang w:val="uk-UA"/>
        </w:rPr>
      </w:pPr>
      <w:r>
        <w:rPr>
          <w:b/>
          <w:color w:val="FF0000"/>
          <w:sz w:val="32"/>
          <w:szCs w:val="32"/>
          <w:lang w:val="uk-UA"/>
        </w:rPr>
        <w:t>2 клас</w:t>
      </w:r>
    </w:p>
    <w:p w:rsidR="00036753" w:rsidRDefault="00036753" w:rsidP="0003675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D659B">
        <w:rPr>
          <w:i/>
          <w:sz w:val="28"/>
          <w:szCs w:val="28"/>
        </w:rPr>
        <w:t xml:space="preserve"> 0.75 </w:t>
      </w:r>
      <w:r>
        <w:rPr>
          <w:i/>
          <w:sz w:val="28"/>
          <w:szCs w:val="28"/>
        </w:rPr>
        <w:t>год на тиждень)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6171"/>
        <w:gridCol w:w="721"/>
        <w:gridCol w:w="778"/>
        <w:gridCol w:w="1346"/>
      </w:tblGrid>
      <w:tr w:rsidR="00036753" w:rsidTr="00036753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753" w:rsidRDefault="00036753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036753" w:rsidTr="0003675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І семестр</w:t>
            </w:r>
          </w:p>
        </w:tc>
      </w:tr>
      <w:tr w:rsidR="00036753" w:rsidTr="000367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 w:rsidP="007661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1. Людина </w:t>
            </w:r>
            <w:r w:rsidR="007661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і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 w:rsidP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 xml:space="preserve">Поняття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ро органи людського організму.</w:t>
            </w:r>
            <w:r>
              <w:t xml:space="preserve"> </w:t>
            </w: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Анатомічна будова і функції основних органів людини.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Єдність фізичного і психічного розвитку. Поняття про індивід та особу.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Поняття про здоровий спосіб життя. Складові і чинники здоров'я.</w:t>
            </w:r>
            <w:r>
              <w:t xml:space="preserve"> </w:t>
            </w: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Вплив способу життя на здоров'я. Шляхи зараження ВІЛ.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2. Природні умови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Вплив природного середовища на здоров'я людини.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Компоненти середовища як чинники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Техногенне забруднення довкілля і здоров'я.</w:t>
            </w:r>
            <w:r>
              <w:t xml:space="preserve"> </w:t>
            </w: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Значення зелених насаджень для здоров'я, їх охорона.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начення активного відпочинку на природі для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 Соціальні умови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Значення умов життя людей для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Родина як важливий чинник формування і збереження здоров'я.</w:t>
            </w:r>
            <w:r>
              <w:t xml:space="preserve"> 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Добробут родини і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 w:rsidP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озитивні і негативні емоції.</w:t>
            </w:r>
            <w:r>
              <w:t xml:space="preserve"> 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 xml:space="preserve">Значення характеру 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волі для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03675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Піклування   держави   про   здоров'я   громадян.   Поліклініка, лікарня, станція швидкої допомоги.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4. Етноздоров’я.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 w:rsidP="00A55D43">
            <w:pPr>
              <w:tabs>
                <w:tab w:val="left" w:pos="383"/>
                <w:tab w:val="left" w:pos="22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Місце здоров'я в системі життєвих цінностей українського народу.</w:t>
            </w:r>
            <w:r>
              <w:t xml:space="preserve"> 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Шаноб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иве ставлення до старших в українській родині.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Формування здоров'я населення України під впливом природи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Значення національних страв для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 w:rsidP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Календарні свята в Укра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їн</w:t>
            </w: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і та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5. Індивідуальне здоров’я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Взаємини хлопчиків і дівчаток. Формування рис відповідно до статі.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Порушення зору і слуху та їх профілактика.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Як зберегти зір, слух, нюх. Елементи самомасажу.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Причини порушення постави та їх усунення.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Правила   особистого   догляду   за   шкірою,   волоссям, органами виділення.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Значення загартування та рухової активності.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Ранкова   гімнастика   як   основа   активності   школяра. Вплив фізичної активності на розумову діяльність.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Значення вітамінів, овочів і фруктів для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Профілактика  порушень  здоров'я,   отруєння  ліками. Профілактика -СНІДу.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6753" w:rsidTr="000367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A55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D43">
              <w:rPr>
                <w:rFonts w:ascii="Times New Roman" w:hAnsi="Times New Roman" w:cs="Times New Roman"/>
                <w:sz w:val="28"/>
                <w:szCs w:val="28"/>
              </w:rPr>
              <w:t>Визначення індивідуального рівня здоров'я.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53" w:rsidRDefault="00036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5D43" w:rsidRDefault="00A55D43" w:rsidP="00A55D43">
      <w:pPr>
        <w:pStyle w:val="a4"/>
        <w:rPr>
          <w:b/>
          <w:color w:val="FF0000"/>
          <w:sz w:val="28"/>
          <w:szCs w:val="28"/>
          <w:lang w:val="uk-UA"/>
        </w:rPr>
      </w:pPr>
    </w:p>
    <w:p w:rsidR="00CD659B" w:rsidRDefault="00CD659B" w:rsidP="00A55D43">
      <w:pPr>
        <w:pStyle w:val="a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lastRenderedPageBreak/>
        <w:t>ПРАВИЛА ДОРОЖНЬОГО РУХУ</w:t>
      </w:r>
    </w:p>
    <w:p w:rsidR="00CD659B" w:rsidRDefault="00CD659B" w:rsidP="00CD659B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CD659B" w:rsidRDefault="00CD659B" w:rsidP="00CD659B">
      <w:pPr>
        <w:pStyle w:val="a4"/>
        <w:jc w:val="center"/>
        <w:rPr>
          <w:rFonts w:eastAsiaTheme="minorHAnsi"/>
          <w:color w:val="FFFFFF" w:themeColor="background1"/>
          <w:lang w:val="uk-UA"/>
        </w:rPr>
      </w:pPr>
      <w:r>
        <w:rPr>
          <w:b/>
          <w:color w:val="FF0000"/>
          <w:sz w:val="32"/>
          <w:szCs w:val="32"/>
          <w:lang w:val="uk-UA"/>
        </w:rPr>
        <w:t>2 клас</w:t>
      </w:r>
    </w:p>
    <w:p w:rsidR="00CD659B" w:rsidRDefault="00CD659B" w:rsidP="00CD659B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(0,25 год на тиждень)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6171"/>
        <w:gridCol w:w="721"/>
        <w:gridCol w:w="778"/>
        <w:gridCol w:w="1346"/>
      </w:tblGrid>
      <w:tr w:rsidR="00CD659B" w:rsidTr="00CD65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59B" w:rsidRDefault="00CD659B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59B">
              <w:rPr>
                <w:rFonts w:ascii="Times New Roman" w:hAnsi="Times New Roman" w:cs="Times New Roman"/>
                <w:sz w:val="28"/>
                <w:szCs w:val="28"/>
              </w:rPr>
              <w:t>Основні   правила   поведінки   учнів   на   вулиці,  дорозі.   Дитячий   дорожньо-транспортний травматизм.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Вибір найбільш безпечного шляху до школи. Рух пішоходів по вулицях і дорогах. Практична робота.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Елементи вулиць і доріг. Дорожня розмітка.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Сигнали світлофора та регулювальника.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Правила переходу вулиць і доріг.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Перехрестя доріг і їх види. Поводження пішоходів на перехресті доріг. Сигнали, що подаються водіями транспортних засобів.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Дорожні знаки.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Обов'язки пасажирів. Правила переходу вулиці (дороги) при виході із транспортних засобів.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59B" w:rsidTr="00CD659B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Практичні заняття та ігри з правил дорожнього руху на спеціально розміченому майданчику. Екскурсія по городу (селищу).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9B" w:rsidRDefault="00CD6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659B" w:rsidRDefault="00CD659B" w:rsidP="00CD659B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 w:rsidP="00CD659B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 w:rsidP="00CD659B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 w:rsidP="00CD659B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 w:rsidP="00CD659B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 w:rsidP="00CD659B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/>
    <w:p w:rsidR="00CD659B" w:rsidRDefault="00CD659B"/>
    <w:p w:rsidR="00CD659B" w:rsidRDefault="00CD659B"/>
    <w:p w:rsidR="00766167" w:rsidRDefault="00766167" w:rsidP="00766167">
      <w:pPr>
        <w:pStyle w:val="a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lastRenderedPageBreak/>
        <w:t>ПРАВИЛА ДОРОЖНЬОГО РУХУ</w:t>
      </w:r>
    </w:p>
    <w:p w:rsidR="00766167" w:rsidRDefault="00766167" w:rsidP="0076616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66167" w:rsidRDefault="00766167" w:rsidP="00766167">
      <w:pPr>
        <w:pStyle w:val="a4"/>
        <w:jc w:val="center"/>
        <w:rPr>
          <w:rFonts w:eastAsiaTheme="minorHAnsi"/>
          <w:color w:val="FFFFFF" w:themeColor="background1"/>
          <w:lang w:val="uk-UA"/>
        </w:rPr>
      </w:pPr>
      <w:r>
        <w:rPr>
          <w:b/>
          <w:color w:val="FF0000"/>
          <w:sz w:val="32"/>
          <w:szCs w:val="32"/>
          <w:lang w:val="uk-UA"/>
        </w:rPr>
        <w:t>3 клас</w:t>
      </w:r>
    </w:p>
    <w:p w:rsidR="00766167" w:rsidRDefault="00766167" w:rsidP="0076616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(0,25 год на тиждень)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6171"/>
        <w:gridCol w:w="721"/>
        <w:gridCol w:w="778"/>
        <w:gridCol w:w="1346"/>
      </w:tblGrid>
      <w:tr w:rsidR="00766167" w:rsidTr="0076616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6167" w:rsidRDefault="0076616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Турбота держави про безпеку руху. Державна автомобільна інспекція,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Перехрестя доріг і їх види. Дорожні розмітки.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Сигнали для регулювання дорожнього руху.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Дорожні знаки та їх групи.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Правила переходу вулиць і доріг.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Гальмівний шлях транспортних засобів.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Види транспортних засобів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Ігри та змагання з правил безпеки руху учнів на вулицях та дорогах.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167" w:rsidTr="0076616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67">
              <w:rPr>
                <w:rFonts w:ascii="Times New Roman" w:hAnsi="Times New Roman" w:cs="Times New Roman"/>
                <w:sz w:val="28"/>
                <w:szCs w:val="28"/>
              </w:rPr>
              <w:t>Підсумкове заняття . Екскурсія по місту (селищу).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67" w:rsidRDefault="00766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6167" w:rsidRDefault="00766167" w:rsidP="0076616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766167" w:rsidRDefault="00766167" w:rsidP="0076616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766167" w:rsidRDefault="00766167" w:rsidP="0076616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CD659B" w:rsidRDefault="00CD659B"/>
    <w:p w:rsidR="00A55D43" w:rsidRDefault="00A55D43"/>
    <w:p w:rsidR="00A55D43" w:rsidRDefault="00A55D43"/>
    <w:p w:rsidR="00A55D43" w:rsidRDefault="00A55D43"/>
    <w:p w:rsidR="00A55D43" w:rsidRDefault="00A55D43"/>
    <w:p w:rsidR="00A55D43" w:rsidRDefault="00A55D43"/>
    <w:p w:rsidR="00A55D43" w:rsidRDefault="00A55D43"/>
    <w:p w:rsidR="00A55D43" w:rsidRDefault="00A55D43"/>
    <w:p w:rsidR="00A55D43" w:rsidRDefault="00A55D43"/>
    <w:p w:rsidR="00511727" w:rsidRDefault="00511727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lastRenderedPageBreak/>
        <w:t>УКРАЇНОЗНАВСТВО</w:t>
      </w:r>
    </w:p>
    <w:p w:rsidR="00511727" w:rsidRDefault="00511727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511727" w:rsidRDefault="00511727" w:rsidP="00511727">
      <w:pPr>
        <w:pStyle w:val="a4"/>
        <w:jc w:val="center"/>
        <w:rPr>
          <w:rFonts w:eastAsiaTheme="minorHAnsi"/>
          <w:color w:val="FFFFFF" w:themeColor="background1"/>
          <w:lang w:val="uk-UA"/>
        </w:rPr>
      </w:pPr>
      <w:r>
        <w:rPr>
          <w:b/>
          <w:color w:val="FF0000"/>
          <w:sz w:val="32"/>
          <w:szCs w:val="32"/>
          <w:lang w:val="uk-UA"/>
        </w:rPr>
        <w:t>3 клас</w:t>
      </w:r>
    </w:p>
    <w:p w:rsidR="00511727" w:rsidRDefault="00511727" w:rsidP="0051172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(0,75 год на тиждень)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6171"/>
        <w:gridCol w:w="721"/>
        <w:gridCol w:w="778"/>
        <w:gridCol w:w="1346"/>
      </w:tblGrid>
      <w:tr w:rsidR="00511727" w:rsidTr="0051172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727" w:rsidRDefault="0051172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таке мова. Українська мова й українознавство.</w:t>
            </w:r>
            <w:r w:rsidR="007B78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Світ звуків, слів і правил, що вибудовують мову.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E5" w:rsidRDefault="00653AE5" w:rsidP="007B7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Усна й писемна мова українців.</w:t>
            </w:r>
          </w:p>
          <w:p w:rsidR="00511727" w:rsidRPr="007B7800" w:rsidRDefault="00653AE5" w:rsidP="007B78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людина (народ) - творець мови.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Багатство словника, поетичність і милозвучність української мови. Нищення й заборона української мови в часи поневолення народу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в житті українців, які живуть поза межами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української мови в місті та селі. Говірка нашої місцевості. Мова моєї родини. Моя мова.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— мова спілкування, освіти, науки, культури, релігії, права, міжнародних взаємин у незалежній Україні. Визначення статусу української мови в Конституції України. Державотворча, об'єднувальна, націєтворча, естетична і спілкувальна функції мови.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 природи в нашій українській мові.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Зв'язок мови з характером, мисленням, душею української людини.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як зв'язок поколінь. Світ праукраїнців у мові. Спостереження за особливостями звучання української мови в минулому.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— частина культури людини й народу. Звичаї, традиції, обряди, вірування і наша українська мова. Культура мовлення українців.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- мова спілкування українців з іншими народами. Вивчення української мови у світі. Думка світу про українську мову.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в колядці, щедрівці, казці, прислів'ї, пісні, легенді.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в мистецтві.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в рукописах, літописах, книгах. Українські словники. Українська преса (газети, журнали) як джерело інформації і спілкування. Святкування української писемності та мови в Україні.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- мова виховання і навчання нових поколінь українців. Мова в українській науці. Комп'ютерне спілкування українською мовою.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— мова господарювання. Значення спеціальних виробничих термінів. Ведення діловодства українською державною мовою.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українського війська. Українська мова в козацьких переказах, думах, історичних піснях та піснях січових стрільців і воїнів УПА. Мова побратимства.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і правопорядок українців.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 — оберіг здоров'я людини, міра інтелекту, духовної краси, важлива умова творення добробуту. Фольклор про здоров'я: «Без здоров'я немає щастя», «Як нема здоров'я, то нічого не миле», «Здоров'я не купиш».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української мови. Висока свідомість і честь українського народу - основа для існування української мови.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 забезпечує вартісне життя народу.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Гідне місце української мови в культурі вселюдства.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Володіти українською мовою, поважати й утверджувати її - обов'язок кожного свідомого українця. Доля мови і моя доля.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B05" w:rsidTr="00511727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Pr="007B7800" w:rsidRDefault="00653AE5" w:rsidP="007B78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урок.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05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05" w:rsidRDefault="00506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727" w:rsidRDefault="00511727" w:rsidP="0051172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511727" w:rsidRDefault="00511727" w:rsidP="0051172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511727" w:rsidRDefault="00511727" w:rsidP="0051172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7B7800" w:rsidRDefault="007B7800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511727" w:rsidRDefault="00511727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lastRenderedPageBreak/>
        <w:t>УКРАЇНОЗНАВСТВО</w:t>
      </w:r>
    </w:p>
    <w:p w:rsidR="00511727" w:rsidRDefault="00511727" w:rsidP="00511727">
      <w:pPr>
        <w:pStyle w:val="a4"/>
        <w:jc w:val="center"/>
        <w:rPr>
          <w:b/>
          <w:color w:val="FF0000"/>
          <w:sz w:val="32"/>
          <w:szCs w:val="32"/>
          <w:lang w:val="uk-UA"/>
        </w:rPr>
      </w:pPr>
    </w:p>
    <w:p w:rsidR="00511727" w:rsidRDefault="00511727" w:rsidP="00511727">
      <w:pPr>
        <w:pStyle w:val="a4"/>
        <w:jc w:val="center"/>
        <w:rPr>
          <w:rFonts w:eastAsiaTheme="minorHAnsi"/>
          <w:color w:val="FFFFFF" w:themeColor="background1"/>
          <w:lang w:val="uk-UA"/>
        </w:rPr>
      </w:pPr>
      <w:r>
        <w:rPr>
          <w:b/>
          <w:color w:val="FF0000"/>
          <w:sz w:val="32"/>
          <w:szCs w:val="32"/>
          <w:lang w:val="uk-UA"/>
        </w:rPr>
        <w:t>2 клас</w:t>
      </w:r>
    </w:p>
    <w:p w:rsidR="00511727" w:rsidRDefault="00511727" w:rsidP="0051172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(0, 5 год на тиждень)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6171"/>
        <w:gridCol w:w="721"/>
        <w:gridCol w:w="778"/>
        <w:gridCol w:w="1346"/>
      </w:tblGrid>
      <w:tr w:rsidR="00511727" w:rsidTr="00511727">
        <w:trPr>
          <w:cantSplit/>
          <w:trHeight w:val="113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727" w:rsidRDefault="0051172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 таке природа? Українська природа й українознавство. Фізично-економічна й духовна сутність природи. Природа і люди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Уявлення українців про створення і будову світу.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Прагнення українців захистити своє довкілля. Наше довкілля в незалежній Україні.</w:t>
            </w:r>
          </w:p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Наслідки чорнобильської трагедії для нашої природи.  Роль людини.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природа в селі і місті. Взаємини людей з природою в нашому місті (селі).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й характер, сприйняття світу, душа української людини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- джерело багатства нашої мови. Особливості місцевих назв явищ природи, рослин, тварин, збереження їх у нашій родині.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11727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Пошанування українцями Сонця, Землі, Місяця, Зорі, Вогню, Води, птахів і тварин, дерев і рослин.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 w:rsidP="007B7800">
            <w:pPr>
              <w:spacing w:after="0" w:line="240" w:lineRule="auto"/>
              <w:contextualSpacing/>
              <w:rPr>
                <w:rFonts w:eastAsiaTheme="minorEastAsia" w:cs="Times New Roman"/>
                <w:lang w:val="ru-RU" w:eastAsia="ru-RU"/>
              </w:rPr>
            </w:pPr>
            <w:r>
              <w:rPr>
                <w:sz w:val="28"/>
                <w:szCs w:val="28"/>
              </w:rPr>
              <w:t>Вивчення, дослідження, використання для праці й відпочинку української природи іншими народами світу.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народній пісні, легенді, казці, загадці, грі. Народна мудрість про оздоровчі сили природи. Народні прикмети про погоду.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 w:rsidP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природа в мистецтві (поезії, живопису, вишивці, музиці) українців.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 w:rsidP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українському письменстві. Дитячі книжки, журнали, газети про рідну природу.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11727" w:rsidP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й господарювання українців. Наша садиба і господарство.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Боротьба за чисте повітря, природні води, родючі ґрунти та зелені ліси поверне українській природі в майбутньому силу і красу.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Природа забезпечує багате життя всім </w:t>
            </w:r>
            <w:r>
              <w:rPr>
                <w:sz w:val="28"/>
                <w:szCs w:val="28"/>
              </w:rPr>
              <w:lastRenderedPageBreak/>
              <w:t>поколінням українського народу.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й збереження природи - обов'язок дорослих і дітей в Україні. Природа і доля України. Моя доля.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727" w:rsidTr="00511727">
        <w:trPr>
          <w:trHeight w:val="1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506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Pr="00506B05" w:rsidRDefault="00511727" w:rsidP="007B780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Підсумковий урок.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27" w:rsidRDefault="00653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7" w:rsidRDefault="00511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727" w:rsidRDefault="00511727" w:rsidP="0051172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511727" w:rsidRDefault="00511727" w:rsidP="0051172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511727" w:rsidRDefault="00511727" w:rsidP="00511727">
      <w:pPr>
        <w:pStyle w:val="a4"/>
        <w:jc w:val="center"/>
        <w:rPr>
          <w:b/>
          <w:color w:val="FF0000"/>
          <w:sz w:val="28"/>
          <w:szCs w:val="28"/>
          <w:lang w:val="uk-UA"/>
        </w:rPr>
      </w:pPr>
    </w:p>
    <w:p w:rsidR="00511727" w:rsidRDefault="00511727" w:rsidP="00511727"/>
    <w:p w:rsidR="00511727" w:rsidRDefault="00511727" w:rsidP="00511727"/>
    <w:p w:rsidR="00511727" w:rsidRDefault="00511727" w:rsidP="00511727"/>
    <w:p w:rsidR="00511727" w:rsidRDefault="00511727" w:rsidP="00511727"/>
    <w:p w:rsidR="00511727" w:rsidRDefault="00511727" w:rsidP="00511727"/>
    <w:p w:rsidR="00511727" w:rsidRDefault="00511727" w:rsidP="00511727"/>
    <w:p w:rsidR="00A55D43" w:rsidRDefault="00A55D43"/>
    <w:sectPr w:rsidR="00A55D43" w:rsidSect="008931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EF" w:rsidRDefault="002955EF" w:rsidP="007B7800">
      <w:pPr>
        <w:spacing w:after="0" w:line="240" w:lineRule="auto"/>
      </w:pPr>
      <w:r>
        <w:separator/>
      </w:r>
    </w:p>
  </w:endnote>
  <w:endnote w:type="continuationSeparator" w:id="1">
    <w:p w:rsidR="002955EF" w:rsidRDefault="002955EF" w:rsidP="007B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68"/>
      <w:docPartObj>
        <w:docPartGallery w:val="Общ"/>
        <w:docPartUnique/>
      </w:docPartObj>
    </w:sdtPr>
    <w:sdtContent>
      <w:p w:rsidR="007B7800" w:rsidRDefault="007B7800">
        <w:pPr>
          <w:pStyle w:val="a7"/>
        </w:pPr>
        <w:r w:rsidRPr="00556857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2049">
                <w:txbxContent>
                  <w:p w:rsidR="007B7800" w:rsidRDefault="007B7800">
                    <w:pPr>
                      <w:jc w:val="center"/>
                      <w:rPr>
                        <w:color w:val="4F81BD" w:themeColor="accent1"/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6A464C" w:rsidRPr="006A464C">
                      <w:rPr>
                        <w:noProof/>
                        <w:color w:val="4F81BD" w:themeColor="accent1"/>
                      </w:rPr>
                      <w:t>13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EF" w:rsidRDefault="002955EF" w:rsidP="007B7800">
      <w:pPr>
        <w:spacing w:after="0" w:line="240" w:lineRule="auto"/>
      </w:pPr>
      <w:r>
        <w:separator/>
      </w:r>
    </w:p>
  </w:footnote>
  <w:footnote w:type="continuationSeparator" w:id="1">
    <w:p w:rsidR="002955EF" w:rsidRDefault="002955EF" w:rsidP="007B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AEB"/>
    <w:multiLevelType w:val="hybridMultilevel"/>
    <w:tmpl w:val="FAE24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753"/>
    <w:rsid w:val="00036753"/>
    <w:rsid w:val="002955EF"/>
    <w:rsid w:val="00506B05"/>
    <w:rsid w:val="00511727"/>
    <w:rsid w:val="00653AE5"/>
    <w:rsid w:val="006A464C"/>
    <w:rsid w:val="00766167"/>
    <w:rsid w:val="007B7800"/>
    <w:rsid w:val="0089316B"/>
    <w:rsid w:val="00A55D43"/>
    <w:rsid w:val="00C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36753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03675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7B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7800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7B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7800"/>
    <w:rPr>
      <w:lang w:val="uk-UA"/>
    </w:rPr>
  </w:style>
  <w:style w:type="paragraph" w:customStyle="1" w:styleId="msonormalbullet1gif">
    <w:name w:val="msonormalbullet1.gif"/>
    <w:basedOn w:val="a"/>
    <w:rsid w:val="007B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Рябчук Юлия Михайловна</dc:creator>
  <cp:keywords/>
  <dc:description/>
  <cp:lastModifiedBy>Рябчук Юлия Михайловна</cp:lastModifiedBy>
  <cp:revision>1</cp:revision>
  <cp:lastPrinted>2009-08-25T21:05:00Z</cp:lastPrinted>
  <dcterms:created xsi:type="dcterms:W3CDTF">2009-08-25T19:34:00Z</dcterms:created>
  <dcterms:modified xsi:type="dcterms:W3CDTF">2009-08-25T21:06:00Z</dcterms:modified>
</cp:coreProperties>
</file>